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72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986"/>
        <w:gridCol w:w="4986"/>
      </w:tblGrid>
      <w:tr>
        <w:tc>
          <w:tcPr>
            <w:tcW w:type="dxa" w:w="49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Style w:val="Heading1"/>
              <w:spacing w:after="120"/>
            </w:pPr>
            <w:r>
              <w:rPr>
                <w:color w:val="1F4E79"/>
              </w:rPr>
              <w:t xml:space="preserve">Acme Corp</w:t>
            </w:r>
          </w:p>
          <w:p>
            <w:r>
              <w:rPr>
                <w:color w:val="5B6B7C"/>
                <w:sz w:val="20"/>
                <w:szCs w:val="20"/>
              </w:rPr>
              <w:t xml:space="preserve">1 Innovation Drive
San Francisco, CA 94103
USA</w:t>
            </w:r>
          </w:p>
          <w:p>
            <w:r>
              <w:rPr>
                <w:color w:val="5B6B7C"/>
                <w:sz w:val="20"/>
                <w:szCs w:val="20"/>
              </w:rPr>
              <w:t xml:space="preserve">Tax ID: 12-3456789</w:t>
            </w:r>
          </w:p>
        </w:tc>
        <w:tc>
          <w:tcPr>
            <w:tcW w:type="dxa" w:w="49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Style w:val="Heading2"/>
              <w:spacing w:after="90"/>
              <w:jc w:val="right"/>
            </w:pPr>
            <w:r>
              <w:rPr>
                <w:caps/>
                <w:color w:val="1F4E79"/>
                <w:spacing w:val="12"/>
              </w:rPr>
              <w:t xml:space="preserve">INVOICE</w:t>
            </w:r>
          </w:p>
          <w:p>
            <w:pPr>
              <w:jc w:val="right"/>
            </w:pPr>
            <w:r>
              <w:t xml:space="preserve">#INV-0042</w:t>
            </w:r>
          </w:p>
          <w:p>
            <w:pPr>
              <w:jc w:val="right"/>
            </w:pPr>
            <w:r>
              <w:rPr>
                <w:color w:val="5B6B7C"/>
                <w:sz w:val="20"/>
                <w:szCs w:val="20"/>
              </w:rPr>
              <w:t xml:space="preserve">Date: 2026-04-01</w:t>
            </w:r>
          </w:p>
          <w:p>
            <w:pPr>
              <w:jc w:val="right"/>
            </w:pPr>
            <w:r>
              <w:rPr>
                <w:color w:val="5B6B7C"/>
                <w:sz w:val="20"/>
                <w:szCs w:val="20"/>
              </w:rPr>
              <w:t xml:space="preserve">Due: 2026-04-30</w:t>
            </w:r>
          </w:p>
        </w:tc>
      </w:tr>
    </w:tbl>
    <w:p>
      <w:pPr>
        <w:pBdr>
          <w:bottom w:val="single" w:color="1F4E79" w:sz="3"/>
        </w:pBdr>
        <w:spacing w:after="120"/>
      </w:pPr>
    </w:p>
    <w:p>
      <w:pPr>
        <w:pStyle w:val="Heading3"/>
        <w:spacing w:after="90"/>
      </w:pPr>
      <w:r>
        <w:rPr>
          <w:color w:val="1F4E79"/>
        </w:rPr>
        <w:t xml:space="preserve">Bill To</w:t>
      </w:r>
    </w:p>
    <w:p>
      <w:r>
        <w:t xml:space="preserve">Jane Smith</w:t>
      </w:r>
    </w:p>
    <w:p>
      <w:r>
        <w:rPr>
          <w:color w:val="5B6B7C"/>
          <w:sz w:val="20"/>
          <w:szCs w:val="20"/>
        </w:rPr>
        <w:t xml:space="preserve">10 Market Street
Austin, TX 78701
USA</w:t>
      </w:r>
    </w:p>
    <w:p>
      <w:r>
        <w:rPr>
          <w:color w:val="5B6B7C"/>
          <w:sz w:val="20"/>
          <w:szCs w:val="20"/>
        </w:rPr>
        <w:t xml:space="preserve">jane.smith@example.com</w:t>
      </w:r>
    </w:p>
    <w:tbl>
      <w:tblPr>
        <w:tblW w:type="dxa" w:w="99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36"/>
        <w:gridCol w:w="1134"/>
        <w:gridCol w:w="1701"/>
        <w:gridCol w:w="1701"/>
      </w:tblGrid>
      <w:tr>
        <w:trPr>
          <w:tblHeader/>
        </w:trPr>
        <w:tc>
          <w:tcPr>
            <w:tcW w:type="dxa" w:w="543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1F4E79" w:val="solid"/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Description</w:t>
            </w:r>
          </w:p>
        </w:tc>
        <w:tc>
          <w:tcPr>
            <w:tcW w:type="dxa" w:w="113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1F4E79" w:val="solid"/>
          </w:tcPr>
          <w:p>
            <w:pPr>
              <w:jc w:val="right"/>
            </w:pPr>
            <w:r>
              <w:rPr>
                <w:b/>
                <w:bCs/>
                <w:color w:val="FFFFFF"/>
              </w:rPr>
              <w:t xml:space="preserve">Qty</w:t>
            </w:r>
          </w:p>
        </w:tc>
        <w:tc>
          <w:tcPr>
            <w:tcW w:type="dxa" w:w="170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1F4E79" w:val="solid"/>
          </w:tcPr>
          <w:p>
            <w:pPr>
              <w:jc w:val="right"/>
            </w:pPr>
            <w:r>
              <w:rPr>
                <w:b/>
                <w:bCs/>
                <w:color w:val="FFFFFF"/>
              </w:rPr>
              <w:t xml:space="preserve">Unit Price</w:t>
            </w:r>
          </w:p>
        </w:tc>
        <w:tc>
          <w:tcPr>
            <w:tcW w:type="dxa" w:w="170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1F4E79" w:val="solid"/>
          </w:tcPr>
          <w:p>
            <w:pPr>
              <w:jc w:val="right"/>
            </w:pPr>
            <w:r>
              <w:rPr>
                <w:b/>
                <w:bCs/>
                <w:color w:val="FFFFFF"/>
              </w:rPr>
              <w:t xml:space="preserve">Total</w:t>
            </w:r>
          </w:p>
        </w:tc>
      </w:tr>
      <w:tr>
        <w:tc>
          <w:tcPr>
            <w:tcW w:type="dxa" w:w="543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>
            <w:pPr>
              <w:jc w:val="left"/>
            </w:pPr>
            <w:r>
              <w:t xml:space="preserve">Web Design — Homepage</w:t>
            </w:r>
          </w:p>
        </w:tc>
        <w:tc>
          <w:tcPr>
            <w:tcW w:type="dxa" w:w="113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>
            <w:pPr>
              <w:jc w:val="right"/>
            </w:pPr>
            <w:r>
              <w:t xml:space="preserve">1</w:t>
            </w:r>
          </w:p>
        </w:tc>
        <w:tc>
          <w:tcPr>
            <w:tcW w:type="dxa" w:w="170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>
            <w:pPr>
              <w:jc w:val="right"/>
            </w:pPr>
            <w:r>
              <w:t xml:space="preserve">$2,500.00</w:t>
            </w:r>
          </w:p>
        </w:tc>
        <w:tc>
          <w:tcPr>
            <w:tcW w:type="dxa" w:w="170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>
            <w:pPr>
              <w:jc w:val="right"/>
            </w:pPr>
            <w:r>
              <w:t xml:space="preserve">$2,500.00</w:t>
            </w:r>
          </w:p>
        </w:tc>
      </w:tr>
      <w:tr>
        <w:tc>
          <w:tcPr>
            <w:tcW w:type="dxa" w:w="543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9FC" w:color="F7F9FC" w:val="solid"/>
          </w:tcPr>
          <w:p>
            <w:pPr>
              <w:jc w:val="left"/>
            </w:pPr>
            <w:r>
              <w:t xml:space="preserve">Brand Identity Package</w:t>
            </w:r>
          </w:p>
        </w:tc>
        <w:tc>
          <w:tcPr>
            <w:tcW w:type="dxa" w:w="113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9FC" w:color="F7F9FC" w:val="solid"/>
          </w:tcPr>
          <w:p>
            <w:pPr>
              <w:jc w:val="right"/>
            </w:pPr>
            <w:r>
              <w:t xml:space="preserve">1</w:t>
            </w:r>
          </w:p>
        </w:tc>
        <w:tc>
          <w:tcPr>
            <w:tcW w:type="dxa" w:w="170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9FC" w:color="F7F9FC" w:val="solid"/>
          </w:tcPr>
          <w:p>
            <w:pPr>
              <w:jc w:val="right"/>
            </w:pPr>
            <w:r>
              <w:t xml:space="preserve">$1,800.00</w:t>
            </w:r>
          </w:p>
        </w:tc>
        <w:tc>
          <w:tcPr>
            <w:tcW w:type="dxa" w:w="170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9FC" w:color="F7F9FC" w:val="solid"/>
          </w:tcPr>
          <w:p>
            <w:pPr>
              <w:jc w:val="right"/>
            </w:pPr>
            <w:r>
              <w:t xml:space="preserve">$1,800.00</w:t>
            </w:r>
          </w:p>
        </w:tc>
      </w:tr>
    </w:tbl>
    <w:p>
      <w:pPr>
        <w:jc w:val="right"/>
      </w:pPr>
      <w:r>
        <w:t xml:space="preserve">Subtotal: $4,300.00</w:t>
      </w:r>
    </w:p>
    <w:p>
      <w:pPr>
        <w:jc w:val="right"/>
      </w:pPr>
      <w:r>
        <w:t xml:space="preserve">Tax (10%): $430.00</w:t>
      </w:r>
    </w:p>
    <w:p>
      <w:pPr>
        <w:pBdr>
          <w:bottom w:val="single" w:color="1F4E79" w:sz="3"/>
        </w:pBdr>
        <w:spacing w:after="120"/>
      </w:pPr>
    </w:p>
    <w:p>
      <w:pPr>
        <w:jc w:val="right"/>
      </w:pPr>
      <w:r>
        <w:rPr>
          <w:b/>
          <w:bCs/>
          <w:color w:val="1F4E79"/>
          <w:sz w:val="24"/>
          <w:szCs w:val="24"/>
        </w:rPr>
        <w:t xml:space="preserve">Total: $4,730.00</w:t>
      </w:r>
    </w:p>
    <w:p>
      <w:pPr>
        <w:spacing w:after="120"/>
      </w:pPr>
    </w:p>
    <w:p>
      <w:pPr>
        <w:pBdr>
          <w:bottom w:val="single" w:color="B91C1C" w:sz="3"/>
        </w:pBdr>
        <w:spacing w:after="120"/>
      </w:pPr>
    </w:p>
    <w:p>
      <w:pPr>
        <w:pStyle w:val="Heading3"/>
      </w:pPr>
      <w:r>
        <w:rPr>
          <w:b/>
          <w:bCs/>
          <w:color w:val="B91C1C"/>
        </w:rPr>
        <w:t xml:space="preserve">Payment Overdue</w:t>
      </w:r>
    </w:p>
    <w:p>
      <w:r>
        <w:rPr>
          <w:color w:val="B91C1C"/>
        </w:rPr>
        <w:t xml:space="preserve">This invoice is 15 days past due. A late fee of $236.50 will apply if payment is not received within 7 days.</w:t>
      </w:r>
    </w:p>
    <w:p>
      <w:pPr>
        <w:pStyle w:val="Heading3"/>
      </w:pPr>
      <w:r>
        <w:t xml:space="preserve">Notes</w:t>
      </w:r>
    </w:p>
    <w:p>
      <w:r>
        <w:rPr>
          <w:sz w:val="20"/>
          <w:szCs w:val="20"/>
        </w:rPr>
        <w:t xml:space="preserve">Payment via bank transfer to BSB 123-456, Account 987654321.</w:t>
      </w:r>
    </w:p>
    <w:p>
      <w:pPr>
        <w:pBdr>
          <w:bottom w:val="single" w:color="CCCCCC" w:sz="4"/>
        </w:pBdr>
        <w:spacing w:after="120"/>
      </w:pPr>
    </w:p>
    <w:p>
      <w:r>
        <w:rPr>
          <w:sz w:val="20"/>
          <w:szCs w:val="20"/>
        </w:rPr>
        <w:t xml:space="preserve">Payment is due within the terms specified above. Thank you for your business.</w:t>
      </w:r>
    </w:p>
    <w:sectPr>
      <w:footerReference w:type="default" r:id="rId7"/>
      <w:pgSz w:w="12240" w:h="15840" w:orient="portrait"/>
      <w:pgMar w:top="1134" w:right="1134" w:bottom="1587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rPr>
        <w:color w:val="888888"/>
        <w:sz w:val="14"/>
        <w:szCs w:val="14"/>
      </w:rPr>
      <w:t xml:space="preserve">Page </w:t>
    </w:r>
    <w:r>
      <w:rPr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4"/>
        <w:szCs w:val="14"/>
      </w:rPr>
      <w:t xml:space="preserve"> of </w:t>
    </w:r>
    <w:r>
      <w:rPr>
        <w:color w:val="888888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</dc:title>
  <dc:creator>Pulp Engine</dc:creator>
  <cp:lastModifiedBy>Un-named</cp:lastModifiedBy>
  <cp:revision>1</cp:revision>
  <dcterms:created xsi:type="dcterms:W3CDTF">2026-04-20T22:51:06.141Z</dcterms:created>
  <dcterms:modified xsi:type="dcterms:W3CDTF">2026-04-20T22:51:06.141Z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